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D" w:rsidRDefault="00307D9D" w:rsidP="00307D9D">
      <w:pPr>
        <w:pStyle w:val="ConsPlusNormal"/>
        <w:tabs>
          <w:tab w:val="left" w:pos="300"/>
          <w:tab w:val="right" w:pos="10885"/>
        </w:tabs>
        <w:rPr>
          <w:rFonts w:ascii="Times New Roman" w:hAnsi="Times New Roman" w:cs="Times New Roman"/>
          <w:sz w:val="28"/>
          <w:szCs w:val="28"/>
        </w:rPr>
      </w:pPr>
      <w:r w:rsidRPr="00307D9D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Утверждаю:            МБУЗ БР «ЦРБ»                                                       </w:t>
      </w:r>
      <w:r w:rsidR="00652C20">
        <w:rPr>
          <w:rFonts w:ascii="Times New Roman" w:hAnsi="Times New Roman" w:cs="Times New Roman"/>
          <w:sz w:val="28"/>
          <w:szCs w:val="28"/>
        </w:rPr>
        <w:t>Директор</w:t>
      </w:r>
      <w:r w:rsidRPr="00307D9D">
        <w:rPr>
          <w:rFonts w:ascii="Times New Roman" w:hAnsi="Times New Roman" w:cs="Times New Roman"/>
          <w:sz w:val="28"/>
          <w:szCs w:val="28"/>
        </w:rPr>
        <w:t xml:space="preserve"> МБОУ                 Договор о сотрудничестве по                                 </w:t>
      </w:r>
      <w:r w:rsidR="00652C20">
        <w:rPr>
          <w:rFonts w:ascii="Times New Roman" w:hAnsi="Times New Roman" w:cs="Times New Roman"/>
          <w:sz w:val="28"/>
          <w:szCs w:val="28"/>
        </w:rPr>
        <w:t>Исаевская ООШ</w:t>
      </w:r>
      <w:r w:rsidRPr="00307D9D">
        <w:rPr>
          <w:rFonts w:ascii="Times New Roman" w:hAnsi="Times New Roman" w:cs="Times New Roman"/>
          <w:sz w:val="28"/>
          <w:szCs w:val="28"/>
        </w:rPr>
        <w:t xml:space="preserve">                 медицинскому обеспечению                                  </w:t>
      </w:r>
      <w:r w:rsidR="0032605C" w:rsidRPr="00307D9D">
        <w:rPr>
          <w:rFonts w:ascii="Times New Roman" w:hAnsi="Times New Roman" w:cs="Times New Roman"/>
          <w:sz w:val="28"/>
          <w:szCs w:val="28"/>
        </w:rPr>
        <w:t>_____________</w:t>
      </w:r>
      <w:r w:rsidR="00652C20">
        <w:rPr>
          <w:rFonts w:ascii="Times New Roman" w:hAnsi="Times New Roman" w:cs="Times New Roman"/>
          <w:sz w:val="28"/>
          <w:szCs w:val="28"/>
        </w:rPr>
        <w:t>И.А. Болотова</w:t>
      </w:r>
      <w:r w:rsidRPr="00307D9D">
        <w:rPr>
          <w:rFonts w:ascii="Times New Roman" w:hAnsi="Times New Roman" w:cs="Times New Roman"/>
          <w:sz w:val="28"/>
          <w:szCs w:val="28"/>
        </w:rPr>
        <w:t xml:space="preserve">       воспитанников от 31.08.2021г                               Приказ №         от 01.09.2021г</w:t>
      </w:r>
      <w:r w:rsidRPr="00307D9D">
        <w:rPr>
          <w:rFonts w:ascii="Times New Roman" w:hAnsi="Times New Roman" w:cs="Times New Roman"/>
          <w:sz w:val="28"/>
          <w:szCs w:val="28"/>
        </w:rPr>
        <w:tab/>
      </w:r>
    </w:p>
    <w:p w:rsidR="00511E6E" w:rsidRDefault="00511E6E" w:rsidP="00307D9D">
      <w:pPr>
        <w:pStyle w:val="ConsPlusNormal"/>
        <w:tabs>
          <w:tab w:val="left" w:pos="300"/>
          <w:tab w:val="right" w:pos="10885"/>
        </w:tabs>
        <w:rPr>
          <w:rFonts w:ascii="Times New Roman" w:hAnsi="Times New Roman" w:cs="Times New Roman"/>
          <w:sz w:val="28"/>
          <w:szCs w:val="28"/>
        </w:rPr>
      </w:pPr>
    </w:p>
    <w:p w:rsidR="00511E6E" w:rsidRPr="00307D9D" w:rsidRDefault="00511E6E" w:rsidP="00307D9D">
      <w:pPr>
        <w:pStyle w:val="ConsPlusNormal"/>
        <w:tabs>
          <w:tab w:val="left" w:pos="300"/>
          <w:tab w:val="right" w:pos="10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7D9D" w:rsidRPr="00307D9D" w:rsidRDefault="00307D9D" w:rsidP="00307D9D">
      <w:pPr>
        <w:pStyle w:val="ConsPlusNormal"/>
        <w:tabs>
          <w:tab w:val="left" w:pos="300"/>
          <w:tab w:val="right" w:pos="10885"/>
        </w:tabs>
        <w:rPr>
          <w:rFonts w:ascii="Times New Roman" w:hAnsi="Times New Roman" w:cs="Times New Roman"/>
          <w:sz w:val="28"/>
          <w:szCs w:val="28"/>
        </w:rPr>
      </w:pPr>
    </w:p>
    <w:p w:rsidR="00307D9D" w:rsidRPr="00307D9D" w:rsidRDefault="00307D9D" w:rsidP="00307D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Положение о комиссии по контролю за санитарно-гигиенически</w:t>
      </w:r>
      <w:r w:rsidR="00E12E7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м состоянием </w:t>
      </w:r>
      <w:r w:rsidRPr="00307D9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помещений</w:t>
      </w:r>
      <w:r w:rsidR="00E12E7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, оборудования, территории</w:t>
      </w:r>
      <w:r w:rsidR="00652C20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МБ</w:t>
      </w:r>
      <w:r w:rsidRPr="00307D9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ОУ </w:t>
      </w:r>
      <w:r w:rsidR="00652C20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Исаевской ООШ</w:t>
      </w:r>
    </w:p>
    <w:p w:rsidR="00307D9D" w:rsidRPr="00307D9D" w:rsidRDefault="00307D9D" w:rsidP="0092028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307D9D" w:rsidRPr="00307D9D" w:rsidRDefault="00307D9D" w:rsidP="0092028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1.1. Настоящее положение разраб</w:t>
      </w:r>
      <w:r w:rsid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отано для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Исаевской ООШ</w:t>
      </w:r>
      <w:bookmarkStart w:id="0" w:name="_GoBack"/>
      <w:bookmarkEnd w:id="0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соблюдения санитарно-эпидемиологических требований к устройству,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содержанию и организации режима работы детского сада.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1.2. Законодательной и нормативной основой деятельности санитарной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комиссии в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являются СанПиН, а также нормативные правовые акты,</w:t>
      </w:r>
    </w:p>
    <w:p w:rsidR="00920288" w:rsidRPr="00307D9D" w:rsidRDefault="00307D9D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приказы, распоряжения </w:t>
      </w:r>
      <w:r w:rsidR="00920288"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Министерства образования, </w:t>
      </w:r>
      <w:proofErr w:type="spellStart"/>
      <w:r w:rsidR="00920288"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920288"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настоящее Положение.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1.3. Главной целью организации работы комиссии по контролю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санитарно-гигиеническим состоянием здания, территории, помещений</w:t>
      </w:r>
    </w:p>
    <w:p w:rsidR="00920288" w:rsidRPr="00307D9D" w:rsidRDefault="00652C20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20288"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является сохранение здоровья воспитанников иработников, в процессе трудового и образовательного процесса, соблюдениенорм СанПиН.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1.4. Управление работой Санитарной комиссии в учреждении осуществляет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заведующий.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1.5. Непосредственную организацию работы Санитарной комиссии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осуществляет председатель комиссии, обеспечивающий проведение 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соблюдение СанПиН, устанавливающий круг обязанностей членов комиссии,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контролирующий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ведение обязательной документации (приложение №1).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за организацию работы Санитарной комиссии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назначается и освобождается от обязанностей приказов заведующего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1.7. Срок действия данного Положения не ограничен. Данное Положение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действует до принятия нового. 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 Основные задачи: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2.1. Обеспечение выполнения требований СанПиН и других локальных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актов по созданию в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безопасной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санитарно-эпидемиологической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обстановки.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2.2. Организация работы по обеспечению выполнения работниками СанПиН.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2.3. Предотвращение вспышек заболеваемости.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2.4. Соблюдение требований СанПиН.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соблюдением работниками СанПиН.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2.6. Оперативный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санитарным состоянием.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2.7. Планирование и организация работы по соблюдению СанПиН,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составление отчетности по установленным формам, ведение обязательной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документации.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2.8. Организация пропаганды по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санитарному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эпидемиологическому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благополучию.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2.9. Информирование и консультирование работников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 вопросам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соблюдения СанПиНов.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2.10. Организация и проведение инструктажей, обучения, проверки знаний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соблюдению СанПиН.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 Основные функции: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3.1. Обеспечивает безопасную эксплуатацию оборудования, принимает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меры по приведению их в соответствие с соответствующими стандартами,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СанПиНами, своевременно организует осмотры здания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территории.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3.2. Принимает меры по внедрению предложений членов коллектива,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 дальнейшее улучшение санитарного состояния 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эпидемиологической обстановки.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3.3. Отчитывается на общем собрании, планерных совещаниях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санитар-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ном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эпидемиологической обстановки в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3.4. Вносит предложения по поощрению работников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активную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добросовестную работу по обеспечению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безупречного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санитарного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состояния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,а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также по привлечению и дисциплинарной ответственности лиц, виновных внарушении СанПиН.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 Права.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4.1. Члены Санитарной комиссии имеют право: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полностью контролировать вопросы санитарного состояния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вопросы производственного контроля;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соблюдение санитарно-гигиенического режима: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*температуры воздуха в помещениях;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*относительную влажность воздуха;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*уровень освещения (искусственного);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*режим проветривания;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*маркировка мебели и соответствие росту ребенка;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*индивидуальная маркировка постельных принадлежностей;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*санитарное состояние участков;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*соблюдение частоты проведения генеральной уборки;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*соблюдение частоты протирки стекол в оконных рамах;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*состояние и маркировка уборочного инвентаря;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*обеспеченность моющими средствами и условия их хранения;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*своевременность прохождения медосмотров, гигиенического обучения 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аттестации;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*эффективность работы общей и местной вентиляц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технической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исправности;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*техническая исправность технологического оборудования, наличие его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достаточном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правильность использования и расстановки;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соблюдение противоэпидемического режима: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*режим обработки, хранения и использования, маркировки оборудования,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посуды, инвентаря;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*температура воды в моечных ваннах;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*соблюдение дезинфекционного режима;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*соблюдение режима сбора, хранения и вывоза отходов;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*отбор, хранение суточных проб;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*соответствие раствора заданной концентрации;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*соблюдение графиков (проветривания, генеральных уборок, </w:t>
      </w:r>
      <w:proofErr w:type="spell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кварцева</w:t>
      </w:r>
      <w:proofErr w:type="spell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 Контроль и ответственность.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деятельностью Санитарной комиссии обеспечивает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5.2. Ответственность за организацию работы Санитарной комиссии несет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заведующий </w:t>
      </w:r>
      <w:r w:rsidR="00652C2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МБОУ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5.3. Работники, выполняющие функции по обеспечению выполнения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СанПиН несут ответственность: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за выполнение, невыполнение, выполнение не в полном объеме </w:t>
      </w:r>
      <w:proofErr w:type="gramStart"/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должностных обязанностей, определенных настоящим положением и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должностными инструкциями.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соблюдение СанПиН.</w:t>
      </w:r>
    </w:p>
    <w:p w:rsidR="00920288" w:rsidRPr="00307D9D" w:rsidRDefault="00920288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</w:t>
      </w:r>
      <w:r w:rsid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Делопроизводство.</w:t>
      </w:r>
    </w:p>
    <w:p w:rsidR="00920288" w:rsidRPr="00307D9D" w:rsidRDefault="00307D9D" w:rsidP="0032605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6.1. Контроль</w:t>
      </w:r>
      <w:r w:rsidR="00920288"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Санитарной ко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миссии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проводятся ежеквартально </w:t>
      </w:r>
      <w:r w:rsidR="00920288"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 результатам издается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приказ заведующего</w:t>
      </w:r>
      <w:r w:rsidR="00920288" w:rsidRPr="00307D9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58534C" w:rsidRPr="00307D9D" w:rsidRDefault="0058534C" w:rsidP="0032605C">
      <w:pPr>
        <w:jc w:val="both"/>
        <w:rPr>
          <w:sz w:val="28"/>
          <w:szCs w:val="28"/>
        </w:rPr>
      </w:pPr>
    </w:p>
    <w:sectPr w:rsidR="0058534C" w:rsidRPr="00307D9D" w:rsidSect="00CD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8"/>
    <w:rsid w:val="00307D9D"/>
    <w:rsid w:val="0032605C"/>
    <w:rsid w:val="00511E6E"/>
    <w:rsid w:val="0058534C"/>
    <w:rsid w:val="00652C20"/>
    <w:rsid w:val="00920288"/>
    <w:rsid w:val="00CD4E93"/>
    <w:rsid w:val="00E1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Медиотека</cp:lastModifiedBy>
  <cp:revision>2</cp:revision>
  <cp:lastPrinted>2021-10-15T13:28:00Z</cp:lastPrinted>
  <dcterms:created xsi:type="dcterms:W3CDTF">2021-11-18T09:49:00Z</dcterms:created>
  <dcterms:modified xsi:type="dcterms:W3CDTF">2021-11-18T09:49:00Z</dcterms:modified>
</cp:coreProperties>
</file>